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90F" w:rsidRPr="00C5590F" w:rsidRDefault="00C5590F" w:rsidP="00C5590F">
      <w:pPr>
        <w:rPr>
          <w:rFonts w:ascii="Times New Roman" w:hAnsi="Times New Roman" w:cs="Times New Roman"/>
          <w:sz w:val="20"/>
          <w:szCs w:val="20"/>
        </w:rPr>
      </w:pPr>
    </w:p>
    <w:p w:rsidR="00C5590F" w:rsidRPr="000457A1" w:rsidRDefault="00C5590F" w:rsidP="00C5590F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0"/>
          <w:szCs w:val="20"/>
        </w:rPr>
      </w:pPr>
      <w:r w:rsidRPr="000457A1">
        <w:rPr>
          <w:rFonts w:ascii="Times New Roman" w:eastAsiaTheme="minorHAnsi" w:hAnsi="Times New Roman" w:cs="Times New Roman"/>
          <w:sz w:val="20"/>
          <w:szCs w:val="20"/>
        </w:rPr>
        <w:t xml:space="preserve">Оценка результатов реализации мер правового регулирования </w:t>
      </w:r>
    </w:p>
    <w:p w:rsidR="000457A1" w:rsidRPr="00C5590F" w:rsidRDefault="000457A1" w:rsidP="000457A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C5590F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C5590F">
        <w:rPr>
          <w:rFonts w:ascii="Times New Roman" w:hAnsi="Times New Roman" w:cs="Times New Roman"/>
          <w:sz w:val="20"/>
          <w:szCs w:val="20"/>
        </w:rPr>
        <w:t xml:space="preserve"> сфере реализации муниципальной программы муниципальной программы</w:t>
      </w:r>
    </w:p>
    <w:p w:rsidR="000457A1" w:rsidRPr="00C5590F" w:rsidRDefault="000457A1" w:rsidP="000457A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  <w:r w:rsidRPr="00C5590F">
        <w:rPr>
          <w:rFonts w:ascii="Times New Roman" w:hAnsi="Times New Roman" w:cs="Times New Roman"/>
          <w:sz w:val="20"/>
          <w:szCs w:val="20"/>
        </w:rPr>
        <w:t>«Эффективное управление муниципальным имуществом ЗАТО Северск» на 2015-2020 годы</w:t>
      </w:r>
    </w:p>
    <w:p w:rsidR="000457A1" w:rsidRPr="00C5590F" w:rsidRDefault="000457A1" w:rsidP="000457A1">
      <w:pPr>
        <w:widowControl w:val="0"/>
        <w:autoSpaceDE w:val="0"/>
        <w:autoSpaceDN w:val="0"/>
        <w:adjustRightInd w:val="0"/>
        <w:spacing w:before="120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95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2355"/>
        <w:gridCol w:w="2425"/>
        <w:gridCol w:w="1384"/>
        <w:gridCol w:w="2834"/>
      </w:tblGrid>
      <w:tr w:rsidR="000457A1" w:rsidRPr="00C5590F" w:rsidTr="00CF6617">
        <w:tc>
          <w:tcPr>
            <w:tcW w:w="572" w:type="dxa"/>
          </w:tcPr>
          <w:p w:rsidR="000457A1" w:rsidRPr="00C5590F" w:rsidRDefault="000457A1" w:rsidP="00CF66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0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355" w:type="dxa"/>
          </w:tcPr>
          <w:p w:rsidR="000457A1" w:rsidRPr="00C5590F" w:rsidRDefault="000457A1" w:rsidP="00CF66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0F">
              <w:rPr>
                <w:rFonts w:ascii="Times New Roman" w:hAnsi="Times New Roman" w:cs="Times New Roman"/>
                <w:sz w:val="20"/>
                <w:szCs w:val="20"/>
              </w:rPr>
              <w:t>Наименование меры (бюджетной, налоговой, правовой, иной)</w:t>
            </w:r>
          </w:p>
        </w:tc>
        <w:tc>
          <w:tcPr>
            <w:tcW w:w="2425" w:type="dxa"/>
          </w:tcPr>
          <w:p w:rsidR="000457A1" w:rsidRPr="00C5590F" w:rsidRDefault="000457A1" w:rsidP="00CF66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0F">
              <w:rPr>
                <w:rFonts w:ascii="Times New Roman" w:hAnsi="Times New Roman" w:cs="Times New Roman"/>
                <w:sz w:val="20"/>
                <w:szCs w:val="20"/>
              </w:rPr>
              <w:t>Содержание меры</w:t>
            </w:r>
          </w:p>
        </w:tc>
        <w:tc>
          <w:tcPr>
            <w:tcW w:w="1384" w:type="dxa"/>
          </w:tcPr>
          <w:p w:rsidR="000457A1" w:rsidRPr="00C5590F" w:rsidRDefault="000457A1" w:rsidP="00CF66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0F"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2834" w:type="dxa"/>
          </w:tcPr>
          <w:p w:rsidR="000457A1" w:rsidRPr="00C5590F" w:rsidRDefault="000457A1" w:rsidP="00CF66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0F">
              <w:rPr>
                <w:rFonts w:ascii="Times New Roman" w:hAnsi="Times New Roman" w:cs="Times New Roman"/>
                <w:sz w:val="20"/>
                <w:szCs w:val="20"/>
              </w:rPr>
              <w:t>Социально-экономический эффект, ожидаемый от применения меры</w:t>
            </w:r>
          </w:p>
        </w:tc>
      </w:tr>
      <w:tr w:rsidR="000457A1" w:rsidRPr="00C5590F" w:rsidTr="00CF6617">
        <w:tc>
          <w:tcPr>
            <w:tcW w:w="572" w:type="dxa"/>
          </w:tcPr>
          <w:p w:rsidR="000457A1" w:rsidRPr="00C5590F" w:rsidRDefault="000457A1" w:rsidP="00CF6617">
            <w:pPr>
              <w:widowControl w:val="0"/>
              <w:autoSpaceDE w:val="0"/>
              <w:autoSpaceDN w:val="0"/>
              <w:adjustRightInd w:val="0"/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0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355" w:type="dxa"/>
          </w:tcPr>
          <w:p w:rsidR="000457A1" w:rsidRPr="00C5590F" w:rsidRDefault="000457A1" w:rsidP="00CF66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90F">
              <w:rPr>
                <w:rFonts w:ascii="Times New Roman" w:hAnsi="Times New Roman" w:cs="Times New Roman"/>
                <w:sz w:val="20"/>
                <w:szCs w:val="20"/>
              </w:rPr>
              <w:t>Бюджетная</w:t>
            </w:r>
          </w:p>
        </w:tc>
        <w:tc>
          <w:tcPr>
            <w:tcW w:w="2425" w:type="dxa"/>
          </w:tcPr>
          <w:p w:rsidR="000457A1" w:rsidRPr="00C5590F" w:rsidRDefault="000457A1" w:rsidP="00CF66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90F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ЗАТО Северск </w:t>
            </w:r>
            <w:r w:rsidRPr="00C559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от 23 июня 2015 г. N 67/5 </w:t>
            </w:r>
            <w:r w:rsidRPr="00C5590F">
              <w:rPr>
                <w:rFonts w:ascii="Times New Roman" w:hAnsi="Times New Roman" w:cs="Times New Roman"/>
                <w:sz w:val="20"/>
                <w:szCs w:val="20"/>
              </w:rPr>
              <w:t>«Об утверждении Положения о порядке управления и распоряжения имуществом, находящимся в муниципальной собственности городского округа ЗАТО Северск Томской области»</w:t>
            </w:r>
          </w:p>
        </w:tc>
        <w:tc>
          <w:tcPr>
            <w:tcW w:w="1384" w:type="dxa"/>
          </w:tcPr>
          <w:p w:rsidR="000457A1" w:rsidRPr="00C5590F" w:rsidRDefault="000457A1" w:rsidP="00CF66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90F">
              <w:rPr>
                <w:rFonts w:ascii="Times New Roman" w:hAnsi="Times New Roman" w:cs="Times New Roman"/>
                <w:sz w:val="20"/>
                <w:szCs w:val="20"/>
              </w:rPr>
              <w:t xml:space="preserve">Постоянно </w:t>
            </w:r>
          </w:p>
        </w:tc>
        <w:tc>
          <w:tcPr>
            <w:tcW w:w="2834" w:type="dxa"/>
          </w:tcPr>
          <w:p w:rsidR="000457A1" w:rsidRPr="00C5590F" w:rsidRDefault="000457A1" w:rsidP="00CF66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90F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качества управления муниципальным имуществом  </w:t>
            </w:r>
          </w:p>
        </w:tc>
      </w:tr>
    </w:tbl>
    <w:p w:rsidR="000C4E9D" w:rsidRPr="00C5590F" w:rsidRDefault="000C4E9D">
      <w:pPr>
        <w:rPr>
          <w:rFonts w:ascii="Times New Roman" w:hAnsi="Times New Roman" w:cs="Times New Roman"/>
          <w:sz w:val="20"/>
          <w:szCs w:val="20"/>
        </w:rPr>
      </w:pPr>
    </w:p>
    <w:p w:rsidR="000457A1" w:rsidRPr="00C5590F" w:rsidRDefault="000457A1" w:rsidP="000457A1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0"/>
          <w:szCs w:val="20"/>
        </w:rPr>
      </w:pPr>
    </w:p>
    <w:p w:rsidR="00C5590F" w:rsidRDefault="00C5590F" w:rsidP="000457A1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0"/>
          <w:szCs w:val="20"/>
        </w:rPr>
      </w:pPr>
    </w:p>
    <w:p w:rsidR="000457A1" w:rsidRPr="000457A1" w:rsidRDefault="000457A1" w:rsidP="000457A1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0"/>
          <w:szCs w:val="20"/>
        </w:rPr>
      </w:pPr>
      <w:r w:rsidRPr="000457A1">
        <w:rPr>
          <w:rFonts w:ascii="Times New Roman" w:eastAsiaTheme="minorHAnsi" w:hAnsi="Times New Roman" w:cs="Times New Roman"/>
          <w:sz w:val="20"/>
          <w:szCs w:val="20"/>
        </w:rPr>
        <w:t xml:space="preserve">Оценка результатов реализации мер правового регулирования </w:t>
      </w:r>
    </w:p>
    <w:p w:rsidR="000457A1" w:rsidRPr="000457A1" w:rsidRDefault="000457A1" w:rsidP="000457A1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0"/>
          <w:szCs w:val="20"/>
        </w:rPr>
      </w:pPr>
      <w:proofErr w:type="gramStart"/>
      <w:r w:rsidRPr="000457A1">
        <w:rPr>
          <w:rFonts w:ascii="Times New Roman" w:eastAsiaTheme="minorHAnsi" w:hAnsi="Times New Roman" w:cs="Times New Roman"/>
          <w:sz w:val="20"/>
          <w:szCs w:val="20"/>
        </w:rPr>
        <w:t>в</w:t>
      </w:r>
      <w:proofErr w:type="gramEnd"/>
      <w:r w:rsidRPr="000457A1">
        <w:rPr>
          <w:rFonts w:ascii="Times New Roman" w:eastAsiaTheme="minorHAnsi" w:hAnsi="Times New Roman" w:cs="Times New Roman"/>
          <w:sz w:val="20"/>
          <w:szCs w:val="20"/>
        </w:rPr>
        <w:t xml:space="preserve"> сфере реализации муниципальной программы </w:t>
      </w:r>
    </w:p>
    <w:p w:rsidR="000457A1" w:rsidRPr="00C5590F" w:rsidRDefault="000457A1" w:rsidP="000457A1">
      <w:pPr>
        <w:shd w:val="clear" w:color="auto" w:fill="FFFFFF"/>
        <w:ind w:left="34"/>
        <w:jc w:val="center"/>
        <w:rPr>
          <w:rFonts w:ascii="Times New Roman" w:hAnsi="Times New Roman" w:cs="Times New Roman"/>
          <w:sz w:val="20"/>
          <w:szCs w:val="20"/>
        </w:rPr>
      </w:pPr>
      <w:r w:rsidRPr="00C5590F">
        <w:rPr>
          <w:rFonts w:ascii="Times New Roman" w:hAnsi="Times New Roman" w:cs="Times New Roman"/>
          <w:sz w:val="20"/>
          <w:szCs w:val="20"/>
        </w:rPr>
        <w:br/>
      </w:r>
      <w:proofErr w:type="gramStart"/>
      <w:r w:rsidRPr="00C5590F">
        <w:rPr>
          <w:rFonts w:ascii="Times New Roman" w:hAnsi="Times New Roman" w:cs="Times New Roman"/>
          <w:sz w:val="20"/>
          <w:szCs w:val="20"/>
        </w:rPr>
        <w:t>подпрограммы</w:t>
      </w:r>
      <w:proofErr w:type="gramEnd"/>
      <w:r w:rsidRPr="00C5590F">
        <w:rPr>
          <w:rFonts w:ascii="Times New Roman" w:hAnsi="Times New Roman" w:cs="Times New Roman"/>
          <w:sz w:val="20"/>
          <w:szCs w:val="20"/>
        </w:rPr>
        <w:t xml:space="preserve"> 6 «Обеспечивающая подпрограмма»</w:t>
      </w:r>
    </w:p>
    <w:p w:rsidR="000457A1" w:rsidRPr="00C5590F" w:rsidRDefault="000457A1" w:rsidP="000457A1">
      <w:pPr>
        <w:shd w:val="clear" w:color="auto" w:fill="FFFFFF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9152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1843"/>
        <w:gridCol w:w="1701"/>
        <w:gridCol w:w="1701"/>
        <w:gridCol w:w="1842"/>
        <w:gridCol w:w="1561"/>
      </w:tblGrid>
      <w:tr w:rsidR="000457A1" w:rsidRPr="00C5590F" w:rsidTr="00C5590F">
        <w:trPr>
          <w:cantSplit/>
          <w:trHeight w:val="1134"/>
        </w:trPr>
        <w:tc>
          <w:tcPr>
            <w:tcW w:w="504" w:type="dxa"/>
          </w:tcPr>
          <w:p w:rsidR="000457A1" w:rsidRPr="00C5590F" w:rsidRDefault="000457A1" w:rsidP="00CF6617">
            <w:pPr>
              <w:spacing w:line="283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0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843" w:type="dxa"/>
          </w:tcPr>
          <w:p w:rsidR="000457A1" w:rsidRPr="00C5590F" w:rsidRDefault="000457A1" w:rsidP="00CF661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0F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</w:t>
            </w:r>
          </w:p>
          <w:p w:rsidR="000457A1" w:rsidRPr="00C5590F" w:rsidRDefault="000457A1" w:rsidP="00CF66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590F">
              <w:rPr>
                <w:rFonts w:ascii="Times New Roman" w:hAnsi="Times New Roman" w:cs="Times New Roman"/>
                <w:sz w:val="20"/>
                <w:szCs w:val="20"/>
              </w:rPr>
              <w:t>соисполнитель</w:t>
            </w:r>
            <w:proofErr w:type="gramEnd"/>
            <w:r w:rsidRPr="00C5590F">
              <w:rPr>
                <w:rFonts w:ascii="Times New Roman" w:hAnsi="Times New Roman" w:cs="Times New Roman"/>
                <w:sz w:val="20"/>
                <w:szCs w:val="20"/>
              </w:rPr>
              <w:t>, участник</w:t>
            </w:r>
          </w:p>
        </w:tc>
        <w:tc>
          <w:tcPr>
            <w:tcW w:w="1701" w:type="dxa"/>
          </w:tcPr>
          <w:p w:rsidR="000457A1" w:rsidRPr="00C5590F" w:rsidRDefault="000457A1" w:rsidP="00CF6617">
            <w:pPr>
              <w:shd w:val="clear" w:color="auto" w:fill="FFFFFF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0F">
              <w:rPr>
                <w:rFonts w:ascii="Times New Roman" w:hAnsi="Times New Roman" w:cs="Times New Roman"/>
                <w:sz w:val="20"/>
                <w:szCs w:val="20"/>
              </w:rPr>
              <w:t>Распределение объема</w:t>
            </w:r>
          </w:p>
          <w:p w:rsidR="000457A1" w:rsidRPr="00C5590F" w:rsidRDefault="000457A1" w:rsidP="00CF6617">
            <w:pPr>
              <w:shd w:val="clear" w:color="auto" w:fill="FFFFFF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590F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  <w:proofErr w:type="gramEnd"/>
            <w:r w:rsidRPr="00C5590F">
              <w:rPr>
                <w:rFonts w:ascii="Times New Roman" w:hAnsi="Times New Roman" w:cs="Times New Roman"/>
                <w:sz w:val="20"/>
                <w:szCs w:val="20"/>
              </w:rPr>
              <w:t xml:space="preserve"> обеспечивающей</w:t>
            </w:r>
          </w:p>
          <w:p w:rsidR="000457A1" w:rsidRPr="00C5590F" w:rsidRDefault="000457A1" w:rsidP="00CF6617">
            <w:pPr>
              <w:shd w:val="clear" w:color="auto" w:fill="FFFFFF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590F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  <w:proofErr w:type="gramEnd"/>
            <w:r w:rsidRPr="00C5590F">
              <w:rPr>
                <w:rFonts w:ascii="Times New Roman" w:hAnsi="Times New Roman" w:cs="Times New Roman"/>
                <w:sz w:val="20"/>
                <w:szCs w:val="20"/>
              </w:rPr>
              <w:t xml:space="preserve"> по задачам деятельности ответственного исполнителя, соисполнителя,</w:t>
            </w:r>
          </w:p>
          <w:p w:rsidR="000457A1" w:rsidRPr="00C5590F" w:rsidRDefault="000457A1" w:rsidP="00CF6617">
            <w:pPr>
              <w:shd w:val="clear" w:color="auto" w:fill="FFFFFF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590F"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proofErr w:type="gramEnd"/>
          </w:p>
        </w:tc>
        <w:tc>
          <w:tcPr>
            <w:tcW w:w="1701" w:type="dxa"/>
            <w:vAlign w:val="center"/>
          </w:tcPr>
          <w:p w:rsidR="000457A1" w:rsidRPr="00C5590F" w:rsidRDefault="000457A1" w:rsidP="00CF6617">
            <w:pPr>
              <w:shd w:val="clear" w:color="auto" w:fill="FFFFFF"/>
              <w:spacing w:line="221" w:lineRule="exact"/>
              <w:ind w:left="19"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0F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842" w:type="dxa"/>
            <w:vAlign w:val="center"/>
          </w:tcPr>
          <w:p w:rsidR="000457A1" w:rsidRPr="00C5590F" w:rsidRDefault="000457A1" w:rsidP="00CF6617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0F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61" w:type="dxa"/>
            <w:vAlign w:val="center"/>
          </w:tcPr>
          <w:p w:rsidR="000457A1" w:rsidRPr="00C5590F" w:rsidRDefault="000457A1" w:rsidP="00CF6617">
            <w:pPr>
              <w:shd w:val="clear" w:color="auto" w:fill="FFFFFF"/>
              <w:spacing w:line="216" w:lineRule="exact"/>
              <w:ind w:left="62" w:righ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0F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  <w:p w:rsidR="000457A1" w:rsidRPr="00C5590F" w:rsidRDefault="000457A1" w:rsidP="00CF6617">
            <w:pPr>
              <w:shd w:val="clear" w:color="auto" w:fill="FFFFFF"/>
              <w:spacing w:line="216" w:lineRule="exact"/>
              <w:ind w:righ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57A1" w:rsidRPr="00C5590F" w:rsidTr="00C5590F">
        <w:trPr>
          <w:trHeight w:val="454"/>
        </w:trPr>
        <w:tc>
          <w:tcPr>
            <w:tcW w:w="504" w:type="dxa"/>
            <w:vMerge w:val="restart"/>
          </w:tcPr>
          <w:p w:rsidR="000457A1" w:rsidRPr="00C5590F" w:rsidRDefault="000457A1" w:rsidP="00CF6617">
            <w:pPr>
              <w:spacing w:line="283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0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43" w:type="dxa"/>
            <w:vMerge w:val="restart"/>
          </w:tcPr>
          <w:p w:rsidR="000457A1" w:rsidRPr="00C5590F" w:rsidRDefault="000457A1" w:rsidP="00CF6617">
            <w:pPr>
              <w:shd w:val="clear" w:color="auto" w:fill="FFFFFF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C5590F">
              <w:rPr>
                <w:rFonts w:ascii="Times New Roman" w:hAnsi="Times New Roman" w:cs="Times New Roman"/>
                <w:sz w:val="20"/>
                <w:szCs w:val="20"/>
              </w:rPr>
              <w:t>Управление имущественных отношений</w:t>
            </w:r>
          </w:p>
          <w:p w:rsidR="000457A1" w:rsidRPr="00C5590F" w:rsidRDefault="000457A1" w:rsidP="00CF6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90F">
              <w:rPr>
                <w:rFonts w:ascii="Times New Roman" w:hAnsi="Times New Roman" w:cs="Times New Roman"/>
                <w:sz w:val="20"/>
                <w:szCs w:val="20"/>
              </w:rPr>
              <w:t>Администрации ЗАТО Северск</w:t>
            </w:r>
          </w:p>
        </w:tc>
        <w:tc>
          <w:tcPr>
            <w:tcW w:w="6805" w:type="dxa"/>
            <w:gridSpan w:val="4"/>
            <w:vAlign w:val="center"/>
          </w:tcPr>
          <w:p w:rsidR="000457A1" w:rsidRPr="00C5590F" w:rsidRDefault="000457A1" w:rsidP="00CF6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90F">
              <w:rPr>
                <w:rFonts w:ascii="Times New Roman" w:hAnsi="Times New Roman" w:cs="Times New Roman"/>
                <w:sz w:val="20"/>
                <w:szCs w:val="20"/>
              </w:rPr>
              <w:t>Задача. Организация деятельности Управления имущественных отношений Администрации ЗАТО Северск</w:t>
            </w:r>
          </w:p>
        </w:tc>
      </w:tr>
      <w:tr w:rsidR="00C5590F" w:rsidRPr="00C5590F" w:rsidTr="00C5590F">
        <w:trPr>
          <w:cantSplit/>
          <w:trHeight w:val="591"/>
        </w:trPr>
        <w:tc>
          <w:tcPr>
            <w:tcW w:w="504" w:type="dxa"/>
            <w:vMerge/>
          </w:tcPr>
          <w:p w:rsidR="00C5590F" w:rsidRPr="00C5590F" w:rsidRDefault="00C5590F" w:rsidP="00C5590F">
            <w:pPr>
              <w:spacing w:line="283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5590F" w:rsidRPr="00C5590F" w:rsidRDefault="00C5590F" w:rsidP="00C559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5590F" w:rsidRPr="00C5590F" w:rsidRDefault="00C5590F" w:rsidP="00C5590F">
            <w:pPr>
              <w:shd w:val="clear" w:color="auto" w:fill="FFFFFF"/>
              <w:ind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C5590F">
              <w:rPr>
                <w:rFonts w:ascii="Times New Roman" w:hAnsi="Times New Roman" w:cs="Times New Roman"/>
                <w:sz w:val="20"/>
                <w:szCs w:val="20"/>
              </w:rPr>
              <w:t xml:space="preserve">Объем финансирования, тыс. </w:t>
            </w:r>
            <w:proofErr w:type="spellStart"/>
            <w:r w:rsidRPr="00C5590F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C5590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C5590F" w:rsidRPr="00C5590F" w:rsidRDefault="00C5590F" w:rsidP="00C5590F">
            <w:pPr>
              <w:shd w:val="clear" w:color="auto" w:fill="FFFFFF"/>
              <w:ind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C559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C5590F">
              <w:rPr>
                <w:rFonts w:ascii="Times New Roman" w:hAnsi="Times New Roman" w:cs="Times New Roman"/>
                <w:sz w:val="20"/>
                <w:szCs w:val="20"/>
              </w:rPr>
              <w:t xml:space="preserve"> учетом требуемого объема финансирования</w:t>
            </w:r>
          </w:p>
        </w:tc>
        <w:tc>
          <w:tcPr>
            <w:tcW w:w="1701" w:type="dxa"/>
          </w:tcPr>
          <w:p w:rsidR="00C5590F" w:rsidRPr="00D14B8C" w:rsidRDefault="00C5590F" w:rsidP="00C5590F">
            <w:pPr>
              <w:spacing w:line="283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4B8C">
              <w:rPr>
                <w:rFonts w:ascii="Times New Roman" w:hAnsi="Times New Roman" w:cs="Times New Roman"/>
                <w:sz w:val="18"/>
                <w:szCs w:val="18"/>
              </w:rPr>
              <w:t>46378,19</w:t>
            </w:r>
          </w:p>
        </w:tc>
        <w:tc>
          <w:tcPr>
            <w:tcW w:w="1842" w:type="dxa"/>
          </w:tcPr>
          <w:p w:rsidR="00C5590F" w:rsidRPr="00C5590F" w:rsidRDefault="00C5590F" w:rsidP="00C5590F">
            <w:pPr>
              <w:spacing w:line="283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46264,77</w:t>
            </w:r>
          </w:p>
        </w:tc>
        <w:tc>
          <w:tcPr>
            <w:tcW w:w="1561" w:type="dxa"/>
          </w:tcPr>
          <w:p w:rsidR="00C5590F" w:rsidRPr="00C5590F" w:rsidRDefault="00C5590F" w:rsidP="00C5590F">
            <w:pPr>
              <w:spacing w:line="283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590F" w:rsidRPr="00C5590F" w:rsidTr="00C5590F">
        <w:trPr>
          <w:cantSplit/>
          <w:trHeight w:val="557"/>
        </w:trPr>
        <w:tc>
          <w:tcPr>
            <w:tcW w:w="504" w:type="dxa"/>
            <w:vMerge/>
          </w:tcPr>
          <w:p w:rsidR="00C5590F" w:rsidRPr="00C5590F" w:rsidRDefault="00C5590F" w:rsidP="00C5590F">
            <w:pPr>
              <w:spacing w:line="283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5590F" w:rsidRPr="00C5590F" w:rsidRDefault="00C5590F" w:rsidP="00C559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5590F" w:rsidRPr="00C5590F" w:rsidRDefault="00C5590F" w:rsidP="00C5590F">
            <w:pPr>
              <w:shd w:val="clear" w:color="auto" w:fill="FFFFFF"/>
              <w:ind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C559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C5590F">
              <w:rPr>
                <w:rFonts w:ascii="Times New Roman" w:hAnsi="Times New Roman" w:cs="Times New Roman"/>
                <w:sz w:val="20"/>
                <w:szCs w:val="20"/>
              </w:rPr>
              <w:t xml:space="preserve"> учетом  утвержденного  финансирования</w:t>
            </w:r>
          </w:p>
        </w:tc>
        <w:tc>
          <w:tcPr>
            <w:tcW w:w="1701" w:type="dxa"/>
          </w:tcPr>
          <w:p w:rsidR="00C5590F" w:rsidRPr="00D14B8C" w:rsidRDefault="00C5590F" w:rsidP="00C5590F">
            <w:pPr>
              <w:spacing w:line="283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4B8C">
              <w:rPr>
                <w:rFonts w:ascii="Times New Roman" w:hAnsi="Times New Roman" w:cs="Times New Roman"/>
                <w:sz w:val="18"/>
                <w:szCs w:val="18"/>
              </w:rPr>
              <w:t>46378,19</w:t>
            </w:r>
          </w:p>
        </w:tc>
        <w:tc>
          <w:tcPr>
            <w:tcW w:w="1842" w:type="dxa"/>
          </w:tcPr>
          <w:p w:rsidR="00C5590F" w:rsidRPr="00C5590F" w:rsidRDefault="00C5590F" w:rsidP="00C5590F">
            <w:pPr>
              <w:spacing w:line="283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46264,77</w:t>
            </w:r>
          </w:p>
        </w:tc>
        <w:tc>
          <w:tcPr>
            <w:tcW w:w="1561" w:type="dxa"/>
          </w:tcPr>
          <w:p w:rsidR="00C5590F" w:rsidRPr="00C5590F" w:rsidRDefault="00C5590F" w:rsidP="00C5590F">
            <w:pPr>
              <w:spacing w:line="283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590F" w:rsidRPr="00C5590F" w:rsidTr="00C5590F">
        <w:trPr>
          <w:cantSplit/>
          <w:trHeight w:val="881"/>
        </w:trPr>
        <w:tc>
          <w:tcPr>
            <w:tcW w:w="504" w:type="dxa"/>
            <w:vMerge/>
          </w:tcPr>
          <w:p w:rsidR="00C5590F" w:rsidRPr="00C5590F" w:rsidRDefault="00C5590F" w:rsidP="00C5590F">
            <w:pPr>
              <w:spacing w:line="283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5590F" w:rsidRPr="00C5590F" w:rsidRDefault="00C5590F" w:rsidP="00C559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5590F" w:rsidRPr="00C5590F" w:rsidRDefault="00C5590F" w:rsidP="00C5590F">
            <w:pPr>
              <w:shd w:val="clear" w:color="auto" w:fill="FFFFFF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5590F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1 «Исполнение расходных обязательств по обеспечению деятельности» </w:t>
            </w:r>
            <w:proofErr w:type="gramStart"/>
            <w:r w:rsidRPr="00C5590F">
              <w:rPr>
                <w:rFonts w:ascii="Times New Roman" w:hAnsi="Times New Roman" w:cs="Times New Roman"/>
                <w:sz w:val="20"/>
                <w:szCs w:val="20"/>
              </w:rPr>
              <w:t>задачи ,</w:t>
            </w:r>
            <w:proofErr w:type="gramEnd"/>
            <w:r w:rsidRPr="00C5590F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701" w:type="dxa"/>
          </w:tcPr>
          <w:p w:rsidR="00C5590F" w:rsidRPr="00D14B8C" w:rsidRDefault="00C5590F" w:rsidP="00C5590F">
            <w:pPr>
              <w:spacing w:line="283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4B8C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842" w:type="dxa"/>
          </w:tcPr>
          <w:p w:rsidR="00C5590F" w:rsidRPr="00C5590F" w:rsidRDefault="00101550" w:rsidP="00101550">
            <w:pPr>
              <w:spacing w:line="283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561" w:type="dxa"/>
          </w:tcPr>
          <w:p w:rsidR="00C5590F" w:rsidRPr="00C5590F" w:rsidRDefault="00C5590F" w:rsidP="00101550">
            <w:pPr>
              <w:spacing w:line="283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590F" w:rsidRPr="00C5590F" w:rsidTr="00C5590F">
        <w:trPr>
          <w:cantSplit/>
          <w:trHeight w:val="1134"/>
        </w:trPr>
        <w:tc>
          <w:tcPr>
            <w:tcW w:w="504" w:type="dxa"/>
            <w:vMerge/>
          </w:tcPr>
          <w:p w:rsidR="00C5590F" w:rsidRPr="00C5590F" w:rsidRDefault="00C5590F" w:rsidP="00C5590F">
            <w:pPr>
              <w:spacing w:line="283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5590F" w:rsidRPr="00C5590F" w:rsidRDefault="00C5590F" w:rsidP="00C559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5590F" w:rsidRPr="00C5590F" w:rsidRDefault="00C5590F" w:rsidP="00C5590F">
            <w:pPr>
              <w:shd w:val="clear" w:color="auto" w:fill="FFFFFF"/>
              <w:ind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C5590F">
              <w:rPr>
                <w:rFonts w:ascii="Times New Roman" w:hAnsi="Times New Roman" w:cs="Times New Roman"/>
                <w:sz w:val="20"/>
                <w:szCs w:val="20"/>
              </w:rPr>
              <w:t>Показатель 2 «Материально-техническое снабжение Управления имущественных отношений Администрации ЗАТО Северск» задачи, %</w:t>
            </w:r>
          </w:p>
        </w:tc>
        <w:tc>
          <w:tcPr>
            <w:tcW w:w="1701" w:type="dxa"/>
          </w:tcPr>
          <w:p w:rsidR="00C5590F" w:rsidRPr="00D14B8C" w:rsidRDefault="00C5590F" w:rsidP="00C5590F">
            <w:pPr>
              <w:spacing w:line="283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4B8C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1842" w:type="dxa"/>
          </w:tcPr>
          <w:p w:rsidR="00C5590F" w:rsidRPr="00C5590F" w:rsidRDefault="00101550" w:rsidP="00101550">
            <w:pPr>
              <w:spacing w:line="283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561" w:type="dxa"/>
          </w:tcPr>
          <w:p w:rsidR="00C5590F" w:rsidRPr="00C5590F" w:rsidRDefault="00C5590F" w:rsidP="00101550">
            <w:pPr>
              <w:spacing w:line="283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590F" w:rsidRPr="00C5590F" w:rsidTr="00C5590F">
        <w:trPr>
          <w:cantSplit/>
          <w:trHeight w:val="556"/>
        </w:trPr>
        <w:tc>
          <w:tcPr>
            <w:tcW w:w="2347" w:type="dxa"/>
            <w:gridSpan w:val="2"/>
            <w:vMerge w:val="restart"/>
          </w:tcPr>
          <w:p w:rsidR="00C5590F" w:rsidRPr="00C5590F" w:rsidRDefault="00C5590F" w:rsidP="00C5590F">
            <w:pPr>
              <w:shd w:val="clear" w:color="auto" w:fill="FFFFFF"/>
              <w:ind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C5590F">
              <w:rPr>
                <w:rFonts w:ascii="Times New Roman" w:hAnsi="Times New Roman" w:cs="Times New Roman"/>
                <w:sz w:val="20"/>
                <w:szCs w:val="20"/>
              </w:rPr>
              <w:t xml:space="preserve">Итого объем финансирования по обеспечивающей подпрограмме, </w:t>
            </w:r>
            <w:r w:rsidRPr="00C5590F">
              <w:rPr>
                <w:rFonts w:ascii="Times New Roman" w:hAnsi="Times New Roman" w:cs="Times New Roman"/>
                <w:sz w:val="20"/>
                <w:szCs w:val="20"/>
              </w:rPr>
              <w:br/>
              <w:t>тыс. руб.</w:t>
            </w:r>
          </w:p>
        </w:tc>
        <w:tc>
          <w:tcPr>
            <w:tcW w:w="1701" w:type="dxa"/>
          </w:tcPr>
          <w:p w:rsidR="00C5590F" w:rsidRPr="00C5590F" w:rsidRDefault="00C5590F" w:rsidP="00C5590F">
            <w:pPr>
              <w:shd w:val="clear" w:color="auto" w:fill="FFFFFF"/>
              <w:ind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C5590F">
              <w:rPr>
                <w:rFonts w:ascii="Times New Roman" w:hAnsi="Times New Roman" w:cs="Times New Roman"/>
                <w:sz w:val="20"/>
                <w:szCs w:val="20"/>
              </w:rPr>
              <w:t>С учетом требуемого объема финансирования</w:t>
            </w:r>
          </w:p>
        </w:tc>
        <w:tc>
          <w:tcPr>
            <w:tcW w:w="1701" w:type="dxa"/>
          </w:tcPr>
          <w:p w:rsidR="00C5590F" w:rsidRPr="00C5590F" w:rsidRDefault="00C5590F" w:rsidP="00C5590F">
            <w:pPr>
              <w:spacing w:line="283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B8C">
              <w:rPr>
                <w:rFonts w:ascii="Times New Roman" w:hAnsi="Times New Roman" w:cs="Times New Roman"/>
                <w:sz w:val="18"/>
                <w:szCs w:val="18"/>
              </w:rPr>
              <w:t>46378,19</w:t>
            </w:r>
          </w:p>
        </w:tc>
        <w:tc>
          <w:tcPr>
            <w:tcW w:w="1842" w:type="dxa"/>
          </w:tcPr>
          <w:p w:rsidR="00C5590F" w:rsidRPr="00D14B8C" w:rsidRDefault="00C5590F" w:rsidP="00C5590F">
            <w:pPr>
              <w:spacing w:line="283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46264,77</w:t>
            </w:r>
          </w:p>
        </w:tc>
        <w:tc>
          <w:tcPr>
            <w:tcW w:w="1561" w:type="dxa"/>
          </w:tcPr>
          <w:p w:rsidR="00C5590F" w:rsidRPr="00C5590F" w:rsidRDefault="00C5590F" w:rsidP="00C5590F">
            <w:pPr>
              <w:spacing w:line="283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590F" w:rsidRPr="00C5590F" w:rsidTr="00C5590F">
        <w:trPr>
          <w:cantSplit/>
          <w:trHeight w:val="556"/>
        </w:trPr>
        <w:tc>
          <w:tcPr>
            <w:tcW w:w="2347" w:type="dxa"/>
            <w:gridSpan w:val="2"/>
            <w:vMerge/>
          </w:tcPr>
          <w:p w:rsidR="00C5590F" w:rsidRPr="00C5590F" w:rsidRDefault="00C5590F" w:rsidP="00C5590F">
            <w:pPr>
              <w:shd w:val="clear" w:color="auto" w:fill="FFFFFF"/>
              <w:ind w:firstLine="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5590F" w:rsidRPr="00C5590F" w:rsidRDefault="00C5590F" w:rsidP="00C5590F">
            <w:pPr>
              <w:shd w:val="clear" w:color="auto" w:fill="FFFFFF"/>
              <w:ind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C5590F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proofErr w:type="gramStart"/>
            <w:r w:rsidRPr="00C5590F">
              <w:rPr>
                <w:rFonts w:ascii="Times New Roman" w:hAnsi="Times New Roman" w:cs="Times New Roman"/>
                <w:sz w:val="20"/>
                <w:szCs w:val="20"/>
              </w:rPr>
              <w:t>учетом  утвержденного</w:t>
            </w:r>
            <w:proofErr w:type="gramEnd"/>
            <w:r w:rsidRPr="00C5590F">
              <w:rPr>
                <w:rFonts w:ascii="Times New Roman" w:hAnsi="Times New Roman" w:cs="Times New Roman"/>
                <w:sz w:val="20"/>
                <w:szCs w:val="20"/>
              </w:rPr>
              <w:t xml:space="preserve">  финансирования</w:t>
            </w:r>
          </w:p>
        </w:tc>
        <w:tc>
          <w:tcPr>
            <w:tcW w:w="1701" w:type="dxa"/>
          </w:tcPr>
          <w:p w:rsidR="00C5590F" w:rsidRPr="00C5590F" w:rsidRDefault="00C5590F" w:rsidP="00C5590F">
            <w:pPr>
              <w:spacing w:line="283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B8C">
              <w:rPr>
                <w:rFonts w:ascii="Times New Roman" w:hAnsi="Times New Roman" w:cs="Times New Roman"/>
                <w:sz w:val="18"/>
                <w:szCs w:val="18"/>
              </w:rPr>
              <w:t>46378,19</w:t>
            </w:r>
          </w:p>
        </w:tc>
        <w:tc>
          <w:tcPr>
            <w:tcW w:w="1842" w:type="dxa"/>
          </w:tcPr>
          <w:p w:rsidR="00C5590F" w:rsidRPr="00C5590F" w:rsidRDefault="00C5590F" w:rsidP="00C5590F">
            <w:pPr>
              <w:spacing w:line="283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46264,77</w:t>
            </w:r>
          </w:p>
        </w:tc>
        <w:tc>
          <w:tcPr>
            <w:tcW w:w="1561" w:type="dxa"/>
          </w:tcPr>
          <w:p w:rsidR="00C5590F" w:rsidRPr="00C5590F" w:rsidRDefault="00C5590F" w:rsidP="00C5590F">
            <w:pPr>
              <w:spacing w:line="283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0457A1" w:rsidRPr="00C5590F" w:rsidRDefault="000457A1">
      <w:pPr>
        <w:rPr>
          <w:rFonts w:ascii="Times New Roman" w:hAnsi="Times New Roman" w:cs="Times New Roman"/>
          <w:sz w:val="20"/>
          <w:szCs w:val="20"/>
        </w:rPr>
      </w:pPr>
    </w:p>
    <w:p w:rsidR="000457A1" w:rsidRPr="00C5590F" w:rsidRDefault="000457A1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0457A1" w:rsidRPr="00C559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7A1"/>
    <w:rsid w:val="00005C60"/>
    <w:rsid w:val="00011513"/>
    <w:rsid w:val="00012824"/>
    <w:rsid w:val="00013E5B"/>
    <w:rsid w:val="00014865"/>
    <w:rsid w:val="000158E5"/>
    <w:rsid w:val="000176EE"/>
    <w:rsid w:val="000220A3"/>
    <w:rsid w:val="000251E6"/>
    <w:rsid w:val="00031687"/>
    <w:rsid w:val="00043752"/>
    <w:rsid w:val="000457A1"/>
    <w:rsid w:val="00046621"/>
    <w:rsid w:val="000573D1"/>
    <w:rsid w:val="00057AF7"/>
    <w:rsid w:val="00060A65"/>
    <w:rsid w:val="000651B4"/>
    <w:rsid w:val="00070A83"/>
    <w:rsid w:val="000805D0"/>
    <w:rsid w:val="000844E1"/>
    <w:rsid w:val="000A58C0"/>
    <w:rsid w:val="000A647B"/>
    <w:rsid w:val="000B2C5B"/>
    <w:rsid w:val="000B52B5"/>
    <w:rsid w:val="000C4E9D"/>
    <w:rsid w:val="000C7417"/>
    <w:rsid w:val="000E5293"/>
    <w:rsid w:val="000F5254"/>
    <w:rsid w:val="00101550"/>
    <w:rsid w:val="00101B97"/>
    <w:rsid w:val="00105579"/>
    <w:rsid w:val="00110908"/>
    <w:rsid w:val="0011111A"/>
    <w:rsid w:val="001122D6"/>
    <w:rsid w:val="00117F9F"/>
    <w:rsid w:val="001214DC"/>
    <w:rsid w:val="00122ACC"/>
    <w:rsid w:val="00124C54"/>
    <w:rsid w:val="00126A2F"/>
    <w:rsid w:val="00132416"/>
    <w:rsid w:val="001359B3"/>
    <w:rsid w:val="00137681"/>
    <w:rsid w:val="001459C1"/>
    <w:rsid w:val="00147325"/>
    <w:rsid w:val="00147779"/>
    <w:rsid w:val="001638F1"/>
    <w:rsid w:val="00164074"/>
    <w:rsid w:val="00164C34"/>
    <w:rsid w:val="001656C5"/>
    <w:rsid w:val="00173311"/>
    <w:rsid w:val="001816B9"/>
    <w:rsid w:val="001873B7"/>
    <w:rsid w:val="0019065B"/>
    <w:rsid w:val="001A0860"/>
    <w:rsid w:val="001B4DC6"/>
    <w:rsid w:val="001C5809"/>
    <w:rsid w:val="001C6CD5"/>
    <w:rsid w:val="001E3E6C"/>
    <w:rsid w:val="001E53C6"/>
    <w:rsid w:val="001F07F8"/>
    <w:rsid w:val="001F2C61"/>
    <w:rsid w:val="001F3B66"/>
    <w:rsid w:val="001F41C1"/>
    <w:rsid w:val="001F4E17"/>
    <w:rsid w:val="001F6034"/>
    <w:rsid w:val="00202143"/>
    <w:rsid w:val="00202E65"/>
    <w:rsid w:val="002036E9"/>
    <w:rsid w:val="00203AD9"/>
    <w:rsid w:val="002040BA"/>
    <w:rsid w:val="00237A30"/>
    <w:rsid w:val="00240790"/>
    <w:rsid w:val="00260A29"/>
    <w:rsid w:val="00261756"/>
    <w:rsid w:val="002650A9"/>
    <w:rsid w:val="0026535C"/>
    <w:rsid w:val="0026577F"/>
    <w:rsid w:val="002756D9"/>
    <w:rsid w:val="0028324C"/>
    <w:rsid w:val="00285DA1"/>
    <w:rsid w:val="00297628"/>
    <w:rsid w:val="002D5251"/>
    <w:rsid w:val="002E54D8"/>
    <w:rsid w:val="002E6B21"/>
    <w:rsid w:val="002F02E1"/>
    <w:rsid w:val="002F0951"/>
    <w:rsid w:val="0030586F"/>
    <w:rsid w:val="00311C37"/>
    <w:rsid w:val="00313BA9"/>
    <w:rsid w:val="00315DA0"/>
    <w:rsid w:val="0033709D"/>
    <w:rsid w:val="00355D73"/>
    <w:rsid w:val="0036318C"/>
    <w:rsid w:val="00375685"/>
    <w:rsid w:val="003773E4"/>
    <w:rsid w:val="00382D3E"/>
    <w:rsid w:val="003846A4"/>
    <w:rsid w:val="003C6FC9"/>
    <w:rsid w:val="003C7F97"/>
    <w:rsid w:val="003D493D"/>
    <w:rsid w:val="003D717E"/>
    <w:rsid w:val="003E61E8"/>
    <w:rsid w:val="00404EB4"/>
    <w:rsid w:val="00405D19"/>
    <w:rsid w:val="00413399"/>
    <w:rsid w:val="004314E6"/>
    <w:rsid w:val="004405A2"/>
    <w:rsid w:val="00482FBD"/>
    <w:rsid w:val="0048366F"/>
    <w:rsid w:val="0048449C"/>
    <w:rsid w:val="00485BB6"/>
    <w:rsid w:val="0049101B"/>
    <w:rsid w:val="0049607A"/>
    <w:rsid w:val="004A1E98"/>
    <w:rsid w:val="004A6416"/>
    <w:rsid w:val="004A6ED5"/>
    <w:rsid w:val="004B45E8"/>
    <w:rsid w:val="004B56D8"/>
    <w:rsid w:val="004B7920"/>
    <w:rsid w:val="004C0021"/>
    <w:rsid w:val="004C0E36"/>
    <w:rsid w:val="004C42D5"/>
    <w:rsid w:val="004E0BD0"/>
    <w:rsid w:val="004E0E81"/>
    <w:rsid w:val="004E5ADD"/>
    <w:rsid w:val="00504849"/>
    <w:rsid w:val="005140B7"/>
    <w:rsid w:val="0051695C"/>
    <w:rsid w:val="0052105E"/>
    <w:rsid w:val="00532101"/>
    <w:rsid w:val="00535BCE"/>
    <w:rsid w:val="00544B0E"/>
    <w:rsid w:val="00557C7A"/>
    <w:rsid w:val="005647DF"/>
    <w:rsid w:val="00564BE4"/>
    <w:rsid w:val="005664B5"/>
    <w:rsid w:val="005830F3"/>
    <w:rsid w:val="005862B2"/>
    <w:rsid w:val="005A4F9E"/>
    <w:rsid w:val="005A5295"/>
    <w:rsid w:val="005A7825"/>
    <w:rsid w:val="005C1A7A"/>
    <w:rsid w:val="005C20A1"/>
    <w:rsid w:val="005C342A"/>
    <w:rsid w:val="005D1631"/>
    <w:rsid w:val="005E2472"/>
    <w:rsid w:val="005E4F4B"/>
    <w:rsid w:val="005F2B36"/>
    <w:rsid w:val="006236C7"/>
    <w:rsid w:val="00631A77"/>
    <w:rsid w:val="006353F3"/>
    <w:rsid w:val="0064517D"/>
    <w:rsid w:val="00647F74"/>
    <w:rsid w:val="00652B47"/>
    <w:rsid w:val="006564BB"/>
    <w:rsid w:val="00664FDC"/>
    <w:rsid w:val="00675E32"/>
    <w:rsid w:val="0068515E"/>
    <w:rsid w:val="006947E6"/>
    <w:rsid w:val="006952C6"/>
    <w:rsid w:val="00695DCA"/>
    <w:rsid w:val="006A0C73"/>
    <w:rsid w:val="006A0DED"/>
    <w:rsid w:val="006A235D"/>
    <w:rsid w:val="006A6889"/>
    <w:rsid w:val="006B2867"/>
    <w:rsid w:val="006B2E96"/>
    <w:rsid w:val="006B4F4F"/>
    <w:rsid w:val="006B595C"/>
    <w:rsid w:val="006B5A3A"/>
    <w:rsid w:val="006C3B91"/>
    <w:rsid w:val="006D548A"/>
    <w:rsid w:val="006D6966"/>
    <w:rsid w:val="006D6FA1"/>
    <w:rsid w:val="006E08D1"/>
    <w:rsid w:val="006E73DD"/>
    <w:rsid w:val="006F19AB"/>
    <w:rsid w:val="00702555"/>
    <w:rsid w:val="00710013"/>
    <w:rsid w:val="00715AB8"/>
    <w:rsid w:val="00734E4C"/>
    <w:rsid w:val="00744545"/>
    <w:rsid w:val="007759AF"/>
    <w:rsid w:val="007A601C"/>
    <w:rsid w:val="007A7965"/>
    <w:rsid w:val="007B451C"/>
    <w:rsid w:val="007B4DB0"/>
    <w:rsid w:val="007C2D84"/>
    <w:rsid w:val="007C389C"/>
    <w:rsid w:val="007D2998"/>
    <w:rsid w:val="007E0F79"/>
    <w:rsid w:val="007E1F98"/>
    <w:rsid w:val="007F0443"/>
    <w:rsid w:val="007F5E4B"/>
    <w:rsid w:val="007F7F1A"/>
    <w:rsid w:val="00801E79"/>
    <w:rsid w:val="00804CBB"/>
    <w:rsid w:val="008205CE"/>
    <w:rsid w:val="00825AAF"/>
    <w:rsid w:val="0083116D"/>
    <w:rsid w:val="0083166D"/>
    <w:rsid w:val="00834A63"/>
    <w:rsid w:val="00836DC1"/>
    <w:rsid w:val="008433B6"/>
    <w:rsid w:val="00844A88"/>
    <w:rsid w:val="008514F6"/>
    <w:rsid w:val="008550C2"/>
    <w:rsid w:val="00867216"/>
    <w:rsid w:val="00870CD6"/>
    <w:rsid w:val="008770B3"/>
    <w:rsid w:val="008826BB"/>
    <w:rsid w:val="00890381"/>
    <w:rsid w:val="008A2BEA"/>
    <w:rsid w:val="008B0211"/>
    <w:rsid w:val="008B625D"/>
    <w:rsid w:val="008C0190"/>
    <w:rsid w:val="008C655A"/>
    <w:rsid w:val="008C69A5"/>
    <w:rsid w:val="008E4D46"/>
    <w:rsid w:val="008E57A5"/>
    <w:rsid w:val="008E6589"/>
    <w:rsid w:val="008F658C"/>
    <w:rsid w:val="008F7A6A"/>
    <w:rsid w:val="00900382"/>
    <w:rsid w:val="00900578"/>
    <w:rsid w:val="00916411"/>
    <w:rsid w:val="00925697"/>
    <w:rsid w:val="009307EE"/>
    <w:rsid w:val="00934128"/>
    <w:rsid w:val="009424B6"/>
    <w:rsid w:val="00942DF5"/>
    <w:rsid w:val="0094697D"/>
    <w:rsid w:val="00957EF3"/>
    <w:rsid w:val="00965139"/>
    <w:rsid w:val="00977F37"/>
    <w:rsid w:val="00985547"/>
    <w:rsid w:val="009A01EF"/>
    <w:rsid w:val="009B0962"/>
    <w:rsid w:val="009B7322"/>
    <w:rsid w:val="009C09E2"/>
    <w:rsid w:val="009C3902"/>
    <w:rsid w:val="009C7D07"/>
    <w:rsid w:val="009E008F"/>
    <w:rsid w:val="00A018FD"/>
    <w:rsid w:val="00A0220C"/>
    <w:rsid w:val="00A03D11"/>
    <w:rsid w:val="00A047E8"/>
    <w:rsid w:val="00A1672C"/>
    <w:rsid w:val="00A20889"/>
    <w:rsid w:val="00A2311C"/>
    <w:rsid w:val="00A24F2C"/>
    <w:rsid w:val="00A36E30"/>
    <w:rsid w:val="00A37020"/>
    <w:rsid w:val="00A519A2"/>
    <w:rsid w:val="00A56F68"/>
    <w:rsid w:val="00A57DBD"/>
    <w:rsid w:val="00A636B4"/>
    <w:rsid w:val="00A63ADD"/>
    <w:rsid w:val="00A872E2"/>
    <w:rsid w:val="00A94688"/>
    <w:rsid w:val="00AA0AE3"/>
    <w:rsid w:val="00AA22EA"/>
    <w:rsid w:val="00AA3A37"/>
    <w:rsid w:val="00AB1188"/>
    <w:rsid w:val="00AB510F"/>
    <w:rsid w:val="00AC0C10"/>
    <w:rsid w:val="00AC3F0D"/>
    <w:rsid w:val="00AC58D8"/>
    <w:rsid w:val="00AD0AC8"/>
    <w:rsid w:val="00AD4012"/>
    <w:rsid w:val="00AE3347"/>
    <w:rsid w:val="00AE376F"/>
    <w:rsid w:val="00B0265D"/>
    <w:rsid w:val="00B05BA8"/>
    <w:rsid w:val="00B05F9C"/>
    <w:rsid w:val="00B10E31"/>
    <w:rsid w:val="00B14119"/>
    <w:rsid w:val="00B20AEB"/>
    <w:rsid w:val="00B21430"/>
    <w:rsid w:val="00B23411"/>
    <w:rsid w:val="00B25AE6"/>
    <w:rsid w:val="00B43C2F"/>
    <w:rsid w:val="00B44497"/>
    <w:rsid w:val="00B50DC6"/>
    <w:rsid w:val="00B51AB1"/>
    <w:rsid w:val="00B54B33"/>
    <w:rsid w:val="00B6014F"/>
    <w:rsid w:val="00B7154F"/>
    <w:rsid w:val="00B827CD"/>
    <w:rsid w:val="00B959D0"/>
    <w:rsid w:val="00BB35EB"/>
    <w:rsid w:val="00BB5E99"/>
    <w:rsid w:val="00BC0E5F"/>
    <w:rsid w:val="00BD2653"/>
    <w:rsid w:val="00BD386A"/>
    <w:rsid w:val="00BE1696"/>
    <w:rsid w:val="00BF341E"/>
    <w:rsid w:val="00C03015"/>
    <w:rsid w:val="00C11705"/>
    <w:rsid w:val="00C157F1"/>
    <w:rsid w:val="00C15A3F"/>
    <w:rsid w:val="00C15FEE"/>
    <w:rsid w:val="00C328DD"/>
    <w:rsid w:val="00C33D07"/>
    <w:rsid w:val="00C33D5D"/>
    <w:rsid w:val="00C33DE2"/>
    <w:rsid w:val="00C44C9E"/>
    <w:rsid w:val="00C51D87"/>
    <w:rsid w:val="00C52132"/>
    <w:rsid w:val="00C52F11"/>
    <w:rsid w:val="00C5590F"/>
    <w:rsid w:val="00C60F91"/>
    <w:rsid w:val="00C64FCF"/>
    <w:rsid w:val="00C764C6"/>
    <w:rsid w:val="00C76828"/>
    <w:rsid w:val="00C80385"/>
    <w:rsid w:val="00C8134A"/>
    <w:rsid w:val="00C94C6F"/>
    <w:rsid w:val="00CA4288"/>
    <w:rsid w:val="00CB2A4F"/>
    <w:rsid w:val="00CB3356"/>
    <w:rsid w:val="00CC1DFA"/>
    <w:rsid w:val="00CD4D02"/>
    <w:rsid w:val="00CE03A8"/>
    <w:rsid w:val="00D00016"/>
    <w:rsid w:val="00D10BA0"/>
    <w:rsid w:val="00D14856"/>
    <w:rsid w:val="00D26986"/>
    <w:rsid w:val="00D3454C"/>
    <w:rsid w:val="00D354CC"/>
    <w:rsid w:val="00D41D52"/>
    <w:rsid w:val="00D42486"/>
    <w:rsid w:val="00D432F3"/>
    <w:rsid w:val="00D57EF1"/>
    <w:rsid w:val="00D6183A"/>
    <w:rsid w:val="00D73A0F"/>
    <w:rsid w:val="00D75241"/>
    <w:rsid w:val="00D86CC3"/>
    <w:rsid w:val="00D92EB5"/>
    <w:rsid w:val="00DB6D7B"/>
    <w:rsid w:val="00DC062C"/>
    <w:rsid w:val="00DC0C41"/>
    <w:rsid w:val="00DC2994"/>
    <w:rsid w:val="00DD3A9F"/>
    <w:rsid w:val="00DE3D90"/>
    <w:rsid w:val="00DE719E"/>
    <w:rsid w:val="00DF7C20"/>
    <w:rsid w:val="00E021D9"/>
    <w:rsid w:val="00E03BD3"/>
    <w:rsid w:val="00E06B59"/>
    <w:rsid w:val="00E10F2E"/>
    <w:rsid w:val="00E15DEB"/>
    <w:rsid w:val="00E16714"/>
    <w:rsid w:val="00E20E45"/>
    <w:rsid w:val="00E301AF"/>
    <w:rsid w:val="00E319B0"/>
    <w:rsid w:val="00E41C9C"/>
    <w:rsid w:val="00E4375A"/>
    <w:rsid w:val="00E677A8"/>
    <w:rsid w:val="00E703A2"/>
    <w:rsid w:val="00E75041"/>
    <w:rsid w:val="00E831B2"/>
    <w:rsid w:val="00E8392C"/>
    <w:rsid w:val="00E956E7"/>
    <w:rsid w:val="00EA0B42"/>
    <w:rsid w:val="00EA14F4"/>
    <w:rsid w:val="00EA2294"/>
    <w:rsid w:val="00EB2917"/>
    <w:rsid w:val="00EB6AF0"/>
    <w:rsid w:val="00EB7C74"/>
    <w:rsid w:val="00EC13D8"/>
    <w:rsid w:val="00EC4A38"/>
    <w:rsid w:val="00ED277A"/>
    <w:rsid w:val="00ED3181"/>
    <w:rsid w:val="00EF2682"/>
    <w:rsid w:val="00F00D22"/>
    <w:rsid w:val="00F05825"/>
    <w:rsid w:val="00F16DAA"/>
    <w:rsid w:val="00F175C0"/>
    <w:rsid w:val="00F25A54"/>
    <w:rsid w:val="00F26E7C"/>
    <w:rsid w:val="00F355B0"/>
    <w:rsid w:val="00F36895"/>
    <w:rsid w:val="00F45F6F"/>
    <w:rsid w:val="00F47B8E"/>
    <w:rsid w:val="00F505EE"/>
    <w:rsid w:val="00F55F39"/>
    <w:rsid w:val="00F57C4E"/>
    <w:rsid w:val="00F61180"/>
    <w:rsid w:val="00F65963"/>
    <w:rsid w:val="00F6713E"/>
    <w:rsid w:val="00F761AF"/>
    <w:rsid w:val="00F80593"/>
    <w:rsid w:val="00F95DBA"/>
    <w:rsid w:val="00FA1638"/>
    <w:rsid w:val="00FB5106"/>
    <w:rsid w:val="00FC40B2"/>
    <w:rsid w:val="00FC4DF7"/>
    <w:rsid w:val="00FC6555"/>
    <w:rsid w:val="00FC6AF5"/>
    <w:rsid w:val="00FD04DE"/>
    <w:rsid w:val="00FD778D"/>
    <w:rsid w:val="00FE0E7D"/>
    <w:rsid w:val="00FE1204"/>
    <w:rsid w:val="00FE6DE3"/>
    <w:rsid w:val="00FF5026"/>
    <w:rsid w:val="00FF668E"/>
    <w:rsid w:val="00FF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9F6197-741B-4EAA-9EE1-D5E609E43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7A1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57A1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0457A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Петренко А.В.</dc:creator>
  <cp:keywords/>
  <dc:description/>
  <cp:lastModifiedBy>Петренко А.В.</cp:lastModifiedBy>
  <cp:revision>2</cp:revision>
  <dcterms:created xsi:type="dcterms:W3CDTF">2016-03-16T04:01:00Z</dcterms:created>
  <dcterms:modified xsi:type="dcterms:W3CDTF">2016-03-16T04:21:00Z</dcterms:modified>
</cp:coreProperties>
</file>